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602E" w14:textId="00070C29" w:rsidR="00F9678C" w:rsidRPr="006D7498" w:rsidRDefault="006575E4" w:rsidP="00F9678C">
      <w:pPr>
        <w:jc w:val="center"/>
        <w:rPr>
          <w:rFonts w:ascii="Arial" w:hAnsi="Arial" w:cs="Arial"/>
          <w:sz w:val="28"/>
          <w:szCs w:val="28"/>
        </w:rPr>
      </w:pPr>
      <w:r w:rsidRPr="006D7498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4830F36" wp14:editId="12EB6B94">
            <wp:simplePos x="0" y="0"/>
            <wp:positionH relativeFrom="column">
              <wp:posOffset>-36830</wp:posOffset>
            </wp:positionH>
            <wp:positionV relativeFrom="page">
              <wp:posOffset>439420</wp:posOffset>
            </wp:positionV>
            <wp:extent cx="2630170" cy="1032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NWT_LOGO_PRIMARY_BLACK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78C" w:rsidRPr="006D7498">
        <w:rPr>
          <w:rFonts w:ascii="Arial" w:hAnsi="Arial" w:cs="Arial"/>
          <w:sz w:val="28"/>
          <w:szCs w:val="28"/>
        </w:rPr>
        <w:t>Great Fen Wild in the Woods Day Camp FAQs</w:t>
      </w:r>
    </w:p>
    <w:p w14:paraId="2EA576D7" w14:textId="77777777" w:rsidR="00F9678C" w:rsidRPr="006D7498" w:rsidRDefault="00F9678C" w:rsidP="00F9678C">
      <w:pPr>
        <w:rPr>
          <w:rFonts w:ascii="Arial" w:hAnsi="Arial" w:cs="Arial"/>
        </w:rPr>
      </w:pPr>
    </w:p>
    <w:p w14:paraId="7A57E887" w14:textId="421D49B8" w:rsidR="00F9678C" w:rsidRPr="006D7498" w:rsidRDefault="00F9678C" w:rsidP="00F9678C">
      <w:pPr>
        <w:rPr>
          <w:rFonts w:ascii="Arial" w:hAnsi="Arial" w:cs="Arial"/>
          <w:b/>
          <w:bCs/>
        </w:rPr>
      </w:pPr>
      <w:r w:rsidRPr="006D7498">
        <w:rPr>
          <w:rFonts w:ascii="Arial" w:hAnsi="Arial" w:cs="Arial"/>
          <w:b/>
          <w:bCs/>
        </w:rPr>
        <w:t>Do adults need to attend with children?</w:t>
      </w:r>
    </w:p>
    <w:p w14:paraId="6F779964" w14:textId="6CE6CCD7" w:rsidR="00F9678C" w:rsidRPr="006D7498" w:rsidRDefault="00F9678C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>No, this is a drop</w:t>
      </w:r>
      <w:r w:rsidR="003A30D8" w:rsidRPr="006D7498">
        <w:rPr>
          <w:rFonts w:ascii="Arial" w:hAnsi="Arial" w:cs="Arial"/>
        </w:rPr>
        <w:t>-</w:t>
      </w:r>
      <w:r w:rsidRPr="006D7498">
        <w:rPr>
          <w:rFonts w:ascii="Arial" w:hAnsi="Arial" w:cs="Arial"/>
        </w:rPr>
        <w:t xml:space="preserve">off and collect holiday </w:t>
      </w:r>
      <w:r w:rsidR="003A30D8" w:rsidRPr="006D7498">
        <w:rPr>
          <w:rFonts w:ascii="Arial" w:hAnsi="Arial" w:cs="Arial"/>
        </w:rPr>
        <w:t>event</w:t>
      </w:r>
      <w:r w:rsidRPr="006D7498">
        <w:rPr>
          <w:rFonts w:ascii="Arial" w:hAnsi="Arial" w:cs="Arial"/>
        </w:rPr>
        <w:t>. Adults are not required to attend with their child. However, if your child receives 1:1 support at school, due to staffing limitations, we</w:t>
      </w:r>
      <w:r w:rsidR="00821ED4">
        <w:rPr>
          <w:rFonts w:ascii="Arial" w:hAnsi="Arial" w:cs="Arial"/>
        </w:rPr>
        <w:t xml:space="preserve"> may</w:t>
      </w:r>
      <w:r w:rsidRPr="006D7498">
        <w:rPr>
          <w:rFonts w:ascii="Arial" w:hAnsi="Arial" w:cs="Arial"/>
        </w:rPr>
        <w:t xml:space="preserve"> ask that you attend to support them whilst at the club. Please contact us to discuss arrangements.</w:t>
      </w:r>
    </w:p>
    <w:p w14:paraId="0A7899BD" w14:textId="77777777" w:rsidR="00E361B9" w:rsidRPr="006D7498" w:rsidRDefault="00E361B9" w:rsidP="00F9678C">
      <w:pPr>
        <w:rPr>
          <w:rFonts w:ascii="Arial" w:hAnsi="Arial" w:cs="Arial"/>
        </w:rPr>
      </w:pPr>
    </w:p>
    <w:p w14:paraId="11AA1616" w14:textId="4FAE8F72" w:rsidR="00F9678C" w:rsidRPr="006D7498" w:rsidRDefault="00F9678C" w:rsidP="00F9678C">
      <w:pPr>
        <w:rPr>
          <w:rFonts w:ascii="Arial" w:hAnsi="Arial" w:cs="Arial"/>
          <w:b/>
          <w:bCs/>
        </w:rPr>
      </w:pPr>
      <w:r w:rsidRPr="006D7498">
        <w:rPr>
          <w:rFonts w:ascii="Arial" w:hAnsi="Arial" w:cs="Arial"/>
          <w:b/>
          <w:bCs/>
        </w:rPr>
        <w:t>Do I have to fill in any forms?</w:t>
      </w:r>
    </w:p>
    <w:p w14:paraId="451E10E0" w14:textId="33A2863F" w:rsidR="00F9678C" w:rsidRPr="006D7498" w:rsidRDefault="00F9678C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>Yes. After you have booked a place, you will receive an email with important information including an emergency contact number and a parental consent form for you to complete</w:t>
      </w:r>
      <w:r w:rsidR="001C7703">
        <w:rPr>
          <w:rFonts w:ascii="Arial" w:hAnsi="Arial" w:cs="Arial"/>
        </w:rPr>
        <w:t xml:space="preserve">. This form must be </w:t>
      </w:r>
      <w:r w:rsidRPr="006D7498">
        <w:rPr>
          <w:rFonts w:ascii="Arial" w:hAnsi="Arial" w:cs="Arial"/>
        </w:rPr>
        <w:t>return</w:t>
      </w:r>
      <w:r w:rsidR="001C7703">
        <w:rPr>
          <w:rFonts w:ascii="Arial" w:hAnsi="Arial" w:cs="Arial"/>
        </w:rPr>
        <w:t>ed</w:t>
      </w:r>
      <w:r w:rsidR="001D1E38">
        <w:rPr>
          <w:rFonts w:ascii="Arial" w:hAnsi="Arial" w:cs="Arial"/>
        </w:rPr>
        <w:t xml:space="preserve"> at least</w:t>
      </w:r>
      <w:r w:rsidRPr="006D7498">
        <w:rPr>
          <w:rFonts w:ascii="Arial" w:hAnsi="Arial" w:cs="Arial"/>
        </w:rPr>
        <w:t xml:space="preserve"> </w:t>
      </w:r>
      <w:r w:rsidR="001D1E38">
        <w:rPr>
          <w:rFonts w:ascii="Arial" w:hAnsi="Arial" w:cs="Arial"/>
        </w:rPr>
        <w:t>48</w:t>
      </w:r>
      <w:r w:rsidRPr="006D7498">
        <w:rPr>
          <w:rFonts w:ascii="Arial" w:hAnsi="Arial" w:cs="Arial"/>
        </w:rPr>
        <w:t xml:space="preserve"> hours before the </w:t>
      </w:r>
      <w:r w:rsidR="009255E9" w:rsidRPr="006D7498">
        <w:rPr>
          <w:rFonts w:ascii="Arial" w:hAnsi="Arial" w:cs="Arial"/>
        </w:rPr>
        <w:t>event</w:t>
      </w:r>
      <w:r w:rsidRPr="006D7498">
        <w:rPr>
          <w:rFonts w:ascii="Arial" w:hAnsi="Arial" w:cs="Arial"/>
        </w:rPr>
        <w:t xml:space="preserve"> commences.</w:t>
      </w:r>
    </w:p>
    <w:p w14:paraId="2D7A34C6" w14:textId="77777777" w:rsidR="00F9678C" w:rsidRPr="006D7498" w:rsidRDefault="00F9678C" w:rsidP="00F9678C">
      <w:pPr>
        <w:rPr>
          <w:rFonts w:ascii="Arial" w:hAnsi="Arial" w:cs="Arial"/>
        </w:rPr>
      </w:pPr>
    </w:p>
    <w:p w14:paraId="7DE61375" w14:textId="6A8D57A3" w:rsidR="00F9678C" w:rsidRPr="006D7498" w:rsidRDefault="00F9678C" w:rsidP="00F9678C">
      <w:pPr>
        <w:rPr>
          <w:rFonts w:ascii="Arial" w:hAnsi="Arial" w:cs="Arial"/>
          <w:b/>
          <w:bCs/>
        </w:rPr>
      </w:pPr>
      <w:r w:rsidRPr="006D7498">
        <w:rPr>
          <w:rFonts w:ascii="Arial" w:hAnsi="Arial" w:cs="Arial"/>
          <w:b/>
          <w:bCs/>
        </w:rPr>
        <w:t>Who will be looking after my child?</w:t>
      </w:r>
    </w:p>
    <w:p w14:paraId="7E856A3C" w14:textId="5F7D4EA2" w:rsidR="00F9678C" w:rsidRPr="006D7498" w:rsidRDefault="00F9678C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>Qualified, experienced staff with Forest School, First Ai</w:t>
      </w:r>
      <w:r w:rsidR="003402A3">
        <w:rPr>
          <w:rFonts w:ascii="Arial" w:hAnsi="Arial" w:cs="Arial"/>
        </w:rPr>
        <w:t>d</w:t>
      </w:r>
      <w:r w:rsidR="001C7703">
        <w:rPr>
          <w:rFonts w:ascii="Arial" w:hAnsi="Arial" w:cs="Arial"/>
        </w:rPr>
        <w:t xml:space="preserve"> and</w:t>
      </w:r>
      <w:r w:rsidRPr="006D7498">
        <w:rPr>
          <w:rFonts w:ascii="Arial" w:hAnsi="Arial" w:cs="Arial"/>
        </w:rPr>
        <w:t xml:space="preserve"> </w:t>
      </w:r>
      <w:r w:rsidR="003402A3">
        <w:rPr>
          <w:rFonts w:ascii="Arial" w:hAnsi="Arial" w:cs="Arial"/>
        </w:rPr>
        <w:t>S</w:t>
      </w:r>
      <w:r w:rsidRPr="006D7498">
        <w:rPr>
          <w:rFonts w:ascii="Arial" w:hAnsi="Arial" w:cs="Arial"/>
        </w:rPr>
        <w:t>afeguarding training and relevant DBS checks.</w:t>
      </w:r>
    </w:p>
    <w:p w14:paraId="5F496E04" w14:textId="77777777" w:rsidR="00F9678C" w:rsidRPr="006D7498" w:rsidRDefault="00F9678C" w:rsidP="00F9678C">
      <w:pPr>
        <w:rPr>
          <w:rFonts w:ascii="Arial" w:hAnsi="Arial" w:cs="Arial"/>
        </w:rPr>
      </w:pPr>
    </w:p>
    <w:p w14:paraId="0809A6FD" w14:textId="4B67EAF8" w:rsidR="00F9678C" w:rsidRPr="006D7498" w:rsidRDefault="00F9678C" w:rsidP="00F9678C">
      <w:pPr>
        <w:rPr>
          <w:rFonts w:ascii="Arial" w:hAnsi="Arial" w:cs="Arial"/>
          <w:b/>
          <w:bCs/>
        </w:rPr>
      </w:pPr>
      <w:r w:rsidRPr="006D7498">
        <w:rPr>
          <w:rFonts w:ascii="Arial" w:hAnsi="Arial" w:cs="Arial"/>
          <w:b/>
          <w:bCs/>
        </w:rPr>
        <w:t>What should my child bring to the Day Camp?</w:t>
      </w:r>
    </w:p>
    <w:p w14:paraId="6D911947" w14:textId="2F67081F" w:rsidR="00F9678C" w:rsidRPr="006D7498" w:rsidRDefault="00F9678C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 xml:space="preserve">A nut-free packed lunch, a couple of snacks and a </w:t>
      </w:r>
      <w:r w:rsidR="003402A3">
        <w:rPr>
          <w:rFonts w:ascii="Arial" w:hAnsi="Arial" w:cs="Arial"/>
        </w:rPr>
        <w:t xml:space="preserve">filled </w:t>
      </w:r>
      <w:r w:rsidRPr="006D7498">
        <w:rPr>
          <w:rFonts w:ascii="Arial" w:hAnsi="Arial" w:cs="Arial"/>
        </w:rPr>
        <w:t>drink</w:t>
      </w:r>
      <w:r w:rsidR="003402A3">
        <w:rPr>
          <w:rFonts w:ascii="Arial" w:hAnsi="Arial" w:cs="Arial"/>
        </w:rPr>
        <w:t>’s bottle</w:t>
      </w:r>
      <w:r w:rsidRPr="006D7498">
        <w:rPr>
          <w:rFonts w:ascii="Arial" w:hAnsi="Arial" w:cs="Arial"/>
        </w:rPr>
        <w:t xml:space="preserve"> (we will provide water</w:t>
      </w:r>
      <w:r w:rsidR="00821ED4">
        <w:rPr>
          <w:rFonts w:ascii="Arial" w:hAnsi="Arial" w:cs="Arial"/>
        </w:rPr>
        <w:t xml:space="preserve"> and squash</w:t>
      </w:r>
      <w:r w:rsidRPr="006D7498">
        <w:rPr>
          <w:rFonts w:ascii="Arial" w:hAnsi="Arial" w:cs="Arial"/>
        </w:rPr>
        <w:t xml:space="preserve"> throughout the day). Suitable long</w:t>
      </w:r>
      <w:r w:rsidR="00821ED4">
        <w:rPr>
          <w:rFonts w:ascii="Arial" w:hAnsi="Arial" w:cs="Arial"/>
        </w:rPr>
        <w:t>-</w:t>
      </w:r>
      <w:r w:rsidRPr="006D7498">
        <w:rPr>
          <w:rFonts w:ascii="Arial" w:hAnsi="Arial" w:cs="Arial"/>
        </w:rPr>
        <w:t>sleeve and long</w:t>
      </w:r>
      <w:r w:rsidR="00821ED4">
        <w:rPr>
          <w:rFonts w:ascii="Arial" w:hAnsi="Arial" w:cs="Arial"/>
        </w:rPr>
        <w:t>-</w:t>
      </w:r>
      <w:r w:rsidRPr="006D7498">
        <w:rPr>
          <w:rFonts w:ascii="Arial" w:hAnsi="Arial" w:cs="Arial"/>
        </w:rPr>
        <w:t>leg outdoor clothing</w:t>
      </w:r>
      <w:r w:rsidR="009255E9" w:rsidRPr="006D7498">
        <w:rPr>
          <w:rFonts w:ascii="Arial" w:hAnsi="Arial" w:cs="Arial"/>
        </w:rPr>
        <w:t xml:space="preserve"> that can get muddy</w:t>
      </w:r>
      <w:r w:rsidR="00821ED4">
        <w:rPr>
          <w:rFonts w:ascii="Arial" w:hAnsi="Arial" w:cs="Arial"/>
        </w:rPr>
        <w:t>,</w:t>
      </w:r>
      <w:r w:rsidRPr="006D7498">
        <w:rPr>
          <w:rFonts w:ascii="Arial" w:hAnsi="Arial" w:cs="Arial"/>
        </w:rPr>
        <w:t xml:space="preserve"> and </w:t>
      </w:r>
      <w:r w:rsidR="009255E9" w:rsidRPr="006D7498">
        <w:rPr>
          <w:rFonts w:ascii="Arial" w:hAnsi="Arial" w:cs="Arial"/>
        </w:rPr>
        <w:t xml:space="preserve">sensible closed-toe </w:t>
      </w:r>
      <w:r w:rsidRPr="006D7498">
        <w:rPr>
          <w:rFonts w:ascii="Arial" w:hAnsi="Arial" w:cs="Arial"/>
        </w:rPr>
        <w:t>footwear</w:t>
      </w:r>
      <w:r w:rsidR="009255E9" w:rsidRPr="006D7498">
        <w:rPr>
          <w:rFonts w:ascii="Arial" w:hAnsi="Arial" w:cs="Arial"/>
        </w:rPr>
        <w:t>. We recommend layers that can be adjusted as they get warmer/colder</w:t>
      </w:r>
      <w:r w:rsidR="00173181">
        <w:rPr>
          <w:rFonts w:ascii="Arial" w:hAnsi="Arial" w:cs="Arial"/>
        </w:rPr>
        <w:t xml:space="preserve"> and a change of clothes if needed for comfort</w:t>
      </w:r>
      <w:r w:rsidR="009255E9" w:rsidRPr="006D7498">
        <w:rPr>
          <w:rFonts w:ascii="Arial" w:hAnsi="Arial" w:cs="Arial"/>
        </w:rPr>
        <w:t xml:space="preserve">. Please send waterproofs and wellies if the weather is wet. Sun cream and a sun hat if it’s hot. </w:t>
      </w:r>
    </w:p>
    <w:p w14:paraId="6D7698DA" w14:textId="77777777" w:rsidR="00E361B9" w:rsidRPr="006D7498" w:rsidRDefault="00E361B9" w:rsidP="00F9678C">
      <w:pPr>
        <w:rPr>
          <w:rFonts w:ascii="Arial" w:hAnsi="Arial" w:cs="Arial"/>
        </w:rPr>
      </w:pPr>
    </w:p>
    <w:p w14:paraId="16F2A616" w14:textId="79D2DE00" w:rsidR="00F9678C" w:rsidRPr="006D7498" w:rsidRDefault="00F9678C" w:rsidP="00F9678C">
      <w:pPr>
        <w:rPr>
          <w:rFonts w:ascii="Arial" w:hAnsi="Arial" w:cs="Arial"/>
          <w:b/>
          <w:bCs/>
        </w:rPr>
      </w:pPr>
      <w:r w:rsidRPr="006D7498">
        <w:rPr>
          <w:rFonts w:ascii="Arial" w:hAnsi="Arial" w:cs="Arial"/>
          <w:b/>
          <w:bCs/>
        </w:rPr>
        <w:t>How many children will be attending?</w:t>
      </w:r>
    </w:p>
    <w:p w14:paraId="75DA5003" w14:textId="358F6527" w:rsidR="00F9678C" w:rsidRPr="006D7498" w:rsidRDefault="00F9678C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>There will be a maximum of 1</w:t>
      </w:r>
      <w:r w:rsidR="00460D88">
        <w:rPr>
          <w:rFonts w:ascii="Arial" w:hAnsi="Arial" w:cs="Arial"/>
        </w:rPr>
        <w:t>2</w:t>
      </w:r>
      <w:r w:rsidRPr="006D7498">
        <w:rPr>
          <w:rFonts w:ascii="Arial" w:hAnsi="Arial" w:cs="Arial"/>
        </w:rPr>
        <w:t xml:space="preserve"> children attending any one day.</w:t>
      </w:r>
    </w:p>
    <w:p w14:paraId="533C81DE" w14:textId="77777777" w:rsidR="00F9678C" w:rsidRPr="006D7498" w:rsidRDefault="00F9678C" w:rsidP="00F9678C">
      <w:pPr>
        <w:rPr>
          <w:rFonts w:ascii="Arial" w:hAnsi="Arial" w:cs="Arial"/>
        </w:rPr>
      </w:pPr>
    </w:p>
    <w:p w14:paraId="1A0125D7" w14:textId="519A7DC7" w:rsidR="00F9678C" w:rsidRPr="006D7498" w:rsidRDefault="00F9678C" w:rsidP="00F9678C">
      <w:pPr>
        <w:rPr>
          <w:rFonts w:ascii="Arial" w:hAnsi="Arial" w:cs="Arial"/>
          <w:b/>
          <w:bCs/>
        </w:rPr>
      </w:pPr>
      <w:r w:rsidRPr="006D7498">
        <w:rPr>
          <w:rFonts w:ascii="Arial" w:hAnsi="Arial" w:cs="Arial"/>
          <w:b/>
          <w:bCs/>
        </w:rPr>
        <w:lastRenderedPageBreak/>
        <w:t xml:space="preserve">What </w:t>
      </w:r>
      <w:proofErr w:type="gramStart"/>
      <w:r w:rsidRPr="006D7498">
        <w:rPr>
          <w:rFonts w:ascii="Arial" w:hAnsi="Arial" w:cs="Arial"/>
          <w:b/>
          <w:bCs/>
        </w:rPr>
        <w:t>are</w:t>
      </w:r>
      <w:proofErr w:type="gramEnd"/>
      <w:r w:rsidRPr="006D7498">
        <w:rPr>
          <w:rFonts w:ascii="Arial" w:hAnsi="Arial" w:cs="Arial"/>
          <w:b/>
          <w:bCs/>
        </w:rPr>
        <w:t xml:space="preserve"> my transport/parking options for getting to and from the event?</w:t>
      </w:r>
    </w:p>
    <w:p w14:paraId="75B8F7E3" w14:textId="0A0FA777" w:rsidR="006062A2" w:rsidRPr="006D7498" w:rsidRDefault="00F9678C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 xml:space="preserve">Parking is available onsite to drop off/pick up children. </w:t>
      </w:r>
      <w:r w:rsidR="006D7498" w:rsidRPr="006D7498">
        <w:rPr>
          <w:rFonts w:ascii="Arial" w:hAnsi="Arial" w:cs="Arial"/>
        </w:rPr>
        <w:t xml:space="preserve">Find us at The Wildlife Trust Countryside Centre, Chapel Road, Ramsey Heights, PE26 2RS. The What3Words location is https://what3words.com/revision.basically.film. </w:t>
      </w:r>
      <w:proofErr w:type="gramStart"/>
      <w:r w:rsidR="006D7498" w:rsidRPr="006D7498">
        <w:rPr>
          <w:rFonts w:ascii="Arial" w:hAnsi="Arial" w:cs="Arial"/>
        </w:rPr>
        <w:t>Please park</w:t>
      </w:r>
      <w:proofErr w:type="gramEnd"/>
      <w:r w:rsidR="006D7498" w:rsidRPr="006D7498">
        <w:rPr>
          <w:rFonts w:ascii="Arial" w:hAnsi="Arial" w:cs="Arial"/>
        </w:rPr>
        <w:t xml:space="preserve"> in the main car park (second entrance, through large gate). From the car park, head towards the Countryside Centre building where our team will meet you.</w:t>
      </w:r>
    </w:p>
    <w:p w14:paraId="2EB1943E" w14:textId="45B628B0" w:rsidR="00572FA6" w:rsidRPr="006D7498" w:rsidRDefault="00572FA6" w:rsidP="00F9678C">
      <w:pPr>
        <w:rPr>
          <w:rFonts w:ascii="Arial" w:hAnsi="Arial" w:cs="Arial"/>
          <w:b/>
          <w:bCs/>
        </w:rPr>
      </w:pPr>
      <w:r w:rsidRPr="006D7498">
        <w:rPr>
          <w:rFonts w:ascii="Arial" w:hAnsi="Arial" w:cs="Arial"/>
          <w:b/>
          <w:bCs/>
        </w:rPr>
        <w:t>What kind of activities will my child be participating in?</w:t>
      </w:r>
    </w:p>
    <w:p w14:paraId="7843C871" w14:textId="05BB51D8" w:rsidR="00572FA6" w:rsidRPr="006D7498" w:rsidRDefault="00572FA6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>All activities are subject to change, but may include group games, nature detection</w:t>
      </w:r>
      <w:r w:rsidR="004F4B0E">
        <w:rPr>
          <w:rFonts w:ascii="Arial" w:hAnsi="Arial" w:cs="Arial"/>
        </w:rPr>
        <w:t xml:space="preserve"> and identification</w:t>
      </w:r>
      <w:r w:rsidRPr="006D7498">
        <w:rPr>
          <w:rFonts w:ascii="Arial" w:hAnsi="Arial" w:cs="Arial"/>
        </w:rPr>
        <w:t xml:space="preserve">, wood </w:t>
      </w:r>
      <w:r w:rsidR="006062A2">
        <w:rPr>
          <w:rFonts w:ascii="Arial" w:hAnsi="Arial" w:cs="Arial"/>
        </w:rPr>
        <w:t xml:space="preserve">chopping and whittling, </w:t>
      </w:r>
      <w:r w:rsidR="00821ED4">
        <w:rPr>
          <w:rFonts w:ascii="Arial" w:hAnsi="Arial" w:cs="Arial"/>
        </w:rPr>
        <w:t xml:space="preserve">fire lighting and </w:t>
      </w:r>
      <w:r w:rsidRPr="006D7498">
        <w:rPr>
          <w:rFonts w:ascii="Arial" w:hAnsi="Arial" w:cs="Arial"/>
        </w:rPr>
        <w:t>campfire cooking, den building,</w:t>
      </w:r>
      <w:r w:rsidR="00821ED4">
        <w:rPr>
          <w:rFonts w:ascii="Arial" w:hAnsi="Arial" w:cs="Arial"/>
        </w:rPr>
        <w:t xml:space="preserve"> shelter construction,</w:t>
      </w:r>
      <w:r w:rsidRPr="006D7498">
        <w:rPr>
          <w:rFonts w:ascii="Arial" w:hAnsi="Arial" w:cs="Arial"/>
        </w:rPr>
        <w:t xml:space="preserve"> rope swing, mud play, hand tool use, nature arts and crafts. </w:t>
      </w:r>
      <w:r w:rsidR="004F4B0E">
        <w:rPr>
          <w:rFonts w:ascii="Arial" w:hAnsi="Arial" w:cs="Arial"/>
        </w:rPr>
        <w:t xml:space="preserve">Not all activities are guaranteed and will be dependent on your child’s age, abilities and safety level deemed appropriate by event leaders. </w:t>
      </w:r>
    </w:p>
    <w:p w14:paraId="067EAFEC" w14:textId="77777777" w:rsidR="00F9678C" w:rsidRPr="006D7498" w:rsidRDefault="00F9678C" w:rsidP="00F9678C">
      <w:pPr>
        <w:rPr>
          <w:rFonts w:ascii="Arial" w:hAnsi="Arial" w:cs="Arial"/>
        </w:rPr>
      </w:pPr>
    </w:p>
    <w:p w14:paraId="4ED587A2" w14:textId="33142680" w:rsidR="00F9678C" w:rsidRPr="006D7498" w:rsidRDefault="00F9678C" w:rsidP="00F9678C">
      <w:pPr>
        <w:rPr>
          <w:rFonts w:ascii="Arial" w:hAnsi="Arial" w:cs="Arial"/>
        </w:rPr>
      </w:pPr>
      <w:r w:rsidRPr="006D7498">
        <w:rPr>
          <w:rFonts w:ascii="Arial" w:hAnsi="Arial" w:cs="Arial"/>
        </w:rPr>
        <w:t>How can I contact the organiser with any questions?</w:t>
      </w:r>
    </w:p>
    <w:p w14:paraId="3B5DBBED" w14:textId="7EDD2394" w:rsidR="00A65038" w:rsidRPr="006D7498" w:rsidRDefault="00F9678C" w:rsidP="00A65038">
      <w:pPr>
        <w:rPr>
          <w:rFonts w:ascii="Arial" w:hAnsi="Arial" w:cs="Arial"/>
        </w:rPr>
      </w:pPr>
      <w:r w:rsidRPr="006D7498">
        <w:rPr>
          <w:rFonts w:ascii="Arial" w:hAnsi="Arial" w:cs="Arial"/>
        </w:rPr>
        <w:t xml:space="preserve">If you have any questions or would like to find out more, please contact us. Email: </w:t>
      </w:r>
      <w:hyperlink r:id="rId11" w:history="1">
        <w:r w:rsidRPr="006D7498">
          <w:rPr>
            <w:rStyle w:val="Hyperlink"/>
            <w:rFonts w:ascii="Arial" w:hAnsi="Arial" w:cs="Arial"/>
          </w:rPr>
          <w:t>info@greatfen.org.uk</w:t>
        </w:r>
      </w:hyperlink>
      <w:r w:rsidRPr="006D7498">
        <w:rPr>
          <w:rFonts w:ascii="Arial" w:hAnsi="Arial" w:cs="Arial"/>
        </w:rPr>
        <w:t xml:space="preserve"> </w:t>
      </w:r>
      <w:r w:rsidR="009457BF" w:rsidRPr="006D7498">
        <w:rPr>
          <w:rFonts w:ascii="Arial" w:hAnsi="Arial" w:cs="Arial"/>
        </w:rPr>
        <w:t xml:space="preserve">or 01487 815524. </w:t>
      </w:r>
    </w:p>
    <w:sectPr w:rsidR="00A65038" w:rsidRPr="006D7498" w:rsidSect="00A65038">
      <w:footerReference w:type="default" r:id="rId12"/>
      <w:pgSz w:w="11906" w:h="16838"/>
      <w:pgMar w:top="2694" w:right="1274" w:bottom="311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F2C6" w14:textId="77777777" w:rsidR="00865FEA" w:rsidRDefault="00865FEA" w:rsidP="009446D8">
      <w:pPr>
        <w:spacing w:after="0" w:line="240" w:lineRule="auto"/>
      </w:pPr>
      <w:r>
        <w:separator/>
      </w:r>
    </w:p>
  </w:endnote>
  <w:endnote w:type="continuationSeparator" w:id="0">
    <w:p w14:paraId="23AEA60C" w14:textId="77777777" w:rsidR="00865FEA" w:rsidRDefault="00865FEA" w:rsidP="0094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">
    <w:altName w:val="Times New Roman"/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Rubik Light">
    <w:altName w:val="Courier New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Gotham Bold">
    <w:altName w:val="Times New Roman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Black">
    <w:altName w:val="Courier New"/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1506" w14:textId="77777777" w:rsidR="009446D8" w:rsidRDefault="009446D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6004A6" wp14:editId="059F1233">
              <wp:simplePos x="0" y="0"/>
              <wp:positionH relativeFrom="column">
                <wp:posOffset>-104458</wp:posOffset>
              </wp:positionH>
              <wp:positionV relativeFrom="paragraph">
                <wp:posOffset>6350</wp:posOffset>
              </wp:positionV>
              <wp:extent cx="6326504" cy="641349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6504" cy="6413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7C3E4" w14:textId="77777777" w:rsidR="009446D8" w:rsidRPr="00A65038" w:rsidRDefault="009446D8" w:rsidP="009446D8">
                          <w:pPr>
                            <w:pStyle w:val="Footertext"/>
                          </w:pPr>
                          <w:r w:rsidRPr="00A65038">
                            <w:t xml:space="preserve">The Wildlife Trust for Bedfordshire, </w:t>
                          </w:r>
                          <w:proofErr w:type="gramStart"/>
                          <w:r w:rsidRPr="00A65038">
                            <w:t>Cambridgeshire</w:t>
                          </w:r>
                          <w:proofErr w:type="gramEnd"/>
                          <w:r w:rsidRPr="00A65038">
                            <w:t xml:space="preserve"> and Northamptonshire.</w:t>
                          </w:r>
                          <w:r w:rsidRPr="00A65038">
                            <w:br/>
                            <w:t>Registered office</w:t>
                          </w:r>
                          <w:r>
                            <w:t>:</w:t>
                          </w:r>
                          <w:r w:rsidRPr="00A65038">
                            <w:t xml:space="preserve"> The Manor House, Broad Street, Great Cambourne, CB23 6DH.</w:t>
                          </w:r>
                          <w:r w:rsidRPr="00A65038">
                            <w:br/>
                            <w:t>Registered in England 2534145. Registered Charity No. 1000412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00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25pt;margin-top:.5pt;width:498.15pt;height:50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" filled="f" stroked="f">
              <v:textbox style="mso-fit-shape-to-text:t">
                <w:txbxContent>
                  <w:p w14:paraId="1867C3E4" w14:textId="77777777" w:rsidR="009446D8" w:rsidRPr="00A65038" w:rsidRDefault="009446D8" w:rsidP="009446D8">
                    <w:pPr>
                      <w:pStyle w:val="Footertext"/>
                    </w:pPr>
                    <w:r w:rsidRPr="00A65038">
                      <w:t xml:space="preserve">The Wildlife Trust for Bedfordshire, </w:t>
                    </w:r>
                    <w:proofErr w:type="gramStart"/>
                    <w:r w:rsidRPr="00A65038">
                      <w:t>Cambridgeshire</w:t>
                    </w:r>
                    <w:proofErr w:type="gramEnd"/>
                    <w:r w:rsidRPr="00A65038">
                      <w:t xml:space="preserve"> and Northamptonshire.</w:t>
                    </w:r>
                    <w:r w:rsidRPr="00A65038">
                      <w:br/>
                      <w:t>Registered office</w:t>
                    </w:r>
                    <w:r>
                      <w:t>:</w:t>
                    </w:r>
                    <w:r w:rsidRPr="00A65038">
                      <w:t xml:space="preserve"> The Manor House, Broad Street, Great Cambourne, CB23 6DH.</w:t>
                    </w:r>
                    <w:r w:rsidRPr="00A65038">
                      <w:br/>
                      <w:t>Registered in England 2534145. Registered Charity No. 1000412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2D5443" wp14:editId="14063049">
          <wp:simplePos x="0" y="0"/>
          <wp:positionH relativeFrom="page">
            <wp:posOffset>-7938</wp:posOffset>
          </wp:positionH>
          <wp:positionV relativeFrom="paragraph">
            <wp:posOffset>-1273175</wp:posOffset>
          </wp:positionV>
          <wp:extent cx="7588250" cy="318071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chalk down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318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2B860" w14:textId="77777777" w:rsidR="009446D8" w:rsidRDefault="009446D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DD9A03F" wp14:editId="10E56D20">
              <wp:simplePos x="0" y="0"/>
              <wp:positionH relativeFrom="column">
                <wp:posOffset>4114483</wp:posOffset>
              </wp:positionH>
              <wp:positionV relativeFrom="paragraph">
                <wp:posOffset>20955</wp:posOffset>
              </wp:positionV>
              <wp:extent cx="2360930" cy="1404620"/>
              <wp:effectExtent l="0" t="0" r="0" b="12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28E6F" w14:textId="77777777" w:rsidR="009446D8" w:rsidRPr="007C0F14" w:rsidRDefault="009446D8" w:rsidP="009446D8">
                          <w:pPr>
                            <w:jc w:val="right"/>
                            <w:rPr>
                              <w:rFonts w:ascii="Rubik Black" w:hAnsi="Rubik Black" w:cs="Rubik Black"/>
                              <w:color w:val="FFFFFF" w:themeColor="background1"/>
                              <w:sz w:val="36"/>
                            </w:rPr>
                          </w:pPr>
                          <w:r w:rsidRPr="007C0F14">
                            <w:rPr>
                              <w:rFonts w:ascii="Rubik Black" w:hAnsi="Rubik Black" w:cs="Rubik Black"/>
                              <w:color w:val="FFFFFF" w:themeColor="background1"/>
                              <w:sz w:val="36"/>
                            </w:rPr>
                            <w:t>wildlifebcn.org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D9A03F" id="_x0000_s1027" type="#_x0000_t202" style="position:absolute;margin-left:324pt;margin-top:1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6d9JY3wAAAAoBAAAPAAAAAAAA&#10;AAAAAAAAAFcEAABkcnMvZG93bnJldi54bWxQSwUGAAAAAAQABADzAAAAYwUAAAAA&#10;" filled="f" stroked="f">
              <v:textbox style="mso-fit-shape-to-text:t">
                <w:txbxContent>
                  <w:p w14:paraId="71728E6F" w14:textId="77777777" w:rsidR="009446D8" w:rsidRPr="007C0F14" w:rsidRDefault="009446D8" w:rsidP="009446D8">
                    <w:pPr>
                      <w:jc w:val="right"/>
                      <w:rPr>
                        <w:rFonts w:ascii="Rubik Black" w:hAnsi="Rubik Black" w:cs="Rubik Black"/>
                        <w:color w:val="FFFFFF" w:themeColor="background1"/>
                        <w:sz w:val="36"/>
                      </w:rPr>
                    </w:pPr>
                    <w:r w:rsidRPr="007C0F14">
                      <w:rPr>
                        <w:rFonts w:ascii="Rubik Black" w:hAnsi="Rubik Black" w:cs="Rubik Black"/>
                        <w:color w:val="FFFFFF" w:themeColor="background1"/>
                        <w:sz w:val="36"/>
                      </w:rPr>
                      <w:t>wildlifebcn.org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9191" w14:textId="77777777" w:rsidR="00865FEA" w:rsidRDefault="00865FEA" w:rsidP="009446D8">
      <w:pPr>
        <w:spacing w:after="0" w:line="240" w:lineRule="auto"/>
      </w:pPr>
      <w:r>
        <w:separator/>
      </w:r>
    </w:p>
  </w:footnote>
  <w:footnote w:type="continuationSeparator" w:id="0">
    <w:p w14:paraId="36580B2C" w14:textId="77777777" w:rsidR="00865FEA" w:rsidRDefault="00865FEA" w:rsidP="0094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D8"/>
    <w:rsid w:val="00127BF0"/>
    <w:rsid w:val="00173181"/>
    <w:rsid w:val="001C7703"/>
    <w:rsid w:val="001D1E38"/>
    <w:rsid w:val="003402A3"/>
    <w:rsid w:val="003A30D8"/>
    <w:rsid w:val="003F411F"/>
    <w:rsid w:val="00452C63"/>
    <w:rsid w:val="00460D88"/>
    <w:rsid w:val="00496208"/>
    <w:rsid w:val="004F4B0E"/>
    <w:rsid w:val="00572FA6"/>
    <w:rsid w:val="006062A2"/>
    <w:rsid w:val="00637B65"/>
    <w:rsid w:val="006575E4"/>
    <w:rsid w:val="00682252"/>
    <w:rsid w:val="006D7498"/>
    <w:rsid w:val="007B4FC1"/>
    <w:rsid w:val="007C0F14"/>
    <w:rsid w:val="00821ED4"/>
    <w:rsid w:val="00865FEA"/>
    <w:rsid w:val="00910900"/>
    <w:rsid w:val="009255E9"/>
    <w:rsid w:val="009446D8"/>
    <w:rsid w:val="009457BF"/>
    <w:rsid w:val="00A65038"/>
    <w:rsid w:val="00C157BC"/>
    <w:rsid w:val="00DE0B48"/>
    <w:rsid w:val="00E361B9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07E1B"/>
  <w15:chartTrackingRefBased/>
  <w15:docId w15:val="{224106A8-40F2-49AF-ABAA-118C3AC4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38"/>
    <w:rPr>
      <w:rFonts w:ascii="Adelle" w:hAnsi="Adelle" w:cs="Rubik L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C63"/>
    <w:pPr>
      <w:keepNext/>
      <w:keepLines/>
      <w:spacing w:before="240" w:after="0"/>
      <w:outlineLvl w:val="0"/>
    </w:pPr>
    <w:rPr>
      <w:rFonts w:ascii="Gotham Bold" w:eastAsiaTheme="majorEastAsia" w:hAnsi="Gotham Bold" w:cstheme="majorBidi"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C63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C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C63"/>
    <w:rPr>
      <w:rFonts w:ascii="Gotham Bold" w:eastAsiaTheme="majorEastAsia" w:hAnsi="Gotham Bold" w:cstheme="majorBidi"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2C63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2C63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2C6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2C63"/>
    <w:rPr>
      <w:rFonts w:ascii="Adelle" w:eastAsiaTheme="majorEastAsia" w:hAnsi="Adelle" w:cstheme="majorBidi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2C6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52C63"/>
    <w:pPr>
      <w:ind w:left="720"/>
      <w:contextualSpacing/>
    </w:pPr>
  </w:style>
  <w:style w:type="paragraph" w:customStyle="1" w:styleId="Footertext">
    <w:name w:val="Footer text"/>
    <w:basedOn w:val="Normal"/>
    <w:link w:val="FootertextChar"/>
    <w:qFormat/>
    <w:rsid w:val="007C0F14"/>
    <w:rPr>
      <w:rFonts w:ascii="Rubik" w:hAnsi="Rubik" w:cs="Rubik"/>
      <w:color w:val="FFFFFF" w:themeColor="background1"/>
      <w:sz w:val="18"/>
    </w:rPr>
  </w:style>
  <w:style w:type="character" w:customStyle="1" w:styleId="FootertextChar">
    <w:name w:val="Footer text Char"/>
    <w:basedOn w:val="DefaultParagraphFont"/>
    <w:link w:val="Footertext"/>
    <w:rsid w:val="007C0F14"/>
    <w:rPr>
      <w:rFonts w:ascii="Rubik" w:hAnsi="Rubik" w:cs="Rubik"/>
      <w:color w:val="FFFFFF" w:themeColor="background1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44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6D8"/>
    <w:rPr>
      <w:rFonts w:ascii="Adelle" w:hAnsi="Adelle" w:cs="Rubik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D8"/>
    <w:rPr>
      <w:rFonts w:ascii="Adelle" w:hAnsi="Adelle" w:cs="Rubik Ligh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678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greatfen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.Panayi\Downloads\Branded%20letterhead%20-%20Colour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EC8C4BDA86B4EBE650F5EC8A60D1C" ma:contentTypeVersion="14" ma:contentTypeDescription="Create a new document." ma:contentTypeScope="" ma:versionID="ba73aa58de65f0c53b60a90f427b7589">
  <xsd:schema xmlns:xsd="http://www.w3.org/2001/XMLSchema" xmlns:xs="http://www.w3.org/2001/XMLSchema" xmlns:p="http://schemas.microsoft.com/office/2006/metadata/properties" xmlns:ns2="aefa32cb-548f-412e-a70b-d27beb1be95b" xmlns:ns3="e3ebef38-449c-4ccd-afd6-b5f1e2674109" targetNamespace="http://schemas.microsoft.com/office/2006/metadata/properties" ma:root="true" ma:fieldsID="235965cf6fa38f67afae124af86e94be" ns2:_="" ns3:_="">
    <xsd:import namespace="aefa32cb-548f-412e-a70b-d27beb1be95b"/>
    <xsd:import namespace="e3ebef38-449c-4ccd-afd6-b5f1e2674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32cb-548f-412e-a70b-d27beb1b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124a20-d43c-4e65-a3db-aea767174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bef38-449c-4ccd-afd6-b5f1e267410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efa32cb-548f-412e-a70b-d27beb1be95b" xsi:nil="true"/>
    <lcf76f155ced4ddcb4097134ff3c332f xmlns="aefa32cb-548f-412e-a70b-d27beb1be9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0B975-C393-40EA-BD88-C627F37F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a32cb-548f-412e-a70b-d27beb1be95b"/>
    <ds:schemaRef ds:uri="e3ebef38-449c-4ccd-afd6-b5f1e2674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89F63-F040-4ABB-8400-C56EA246A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B037D-E0A2-45B9-BEFA-7F159A79F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7F4F5-289E-4833-AEFA-EAD96AB273F9}">
  <ds:schemaRefs>
    <ds:schemaRef ds:uri="http://schemas.microsoft.com/office/2006/metadata/properties"/>
    <ds:schemaRef ds:uri="http://schemas.microsoft.com/office/infopath/2007/PartnerControls"/>
    <ds:schemaRef ds:uri="566563a1-56d1-427d-9ba8-9a944a3a1bfa"/>
    <ds:schemaRef ds:uri="e843d25d-7bf1-4223-a491-f695d152baf2"/>
    <ds:schemaRef ds:uri="aefa32cb-548f-412e-a70b-d27beb1be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letterhead - Colour</Template>
  <TotalTime>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Panayi</dc:creator>
  <cp:keywords/>
  <dc:description/>
  <cp:lastModifiedBy>Danielle Page</cp:lastModifiedBy>
  <cp:revision>10</cp:revision>
  <dcterms:created xsi:type="dcterms:W3CDTF">2025-03-12T08:40:00Z</dcterms:created>
  <dcterms:modified xsi:type="dcterms:W3CDTF">2025-03-12T08:51:00Z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0x010100D77EC8C4BDA86B4EBE650F5EC8A60D1C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Departments">
    <vt:lpwstr>Communications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_ColorHex">
    <vt:lpwstr/>
  </property>
  <property fmtid="{D5CDD505-2E9C-101B-9397-08002B2CF9AE}" pid="12" name="_ColorTag">
    <vt:lpwstr/>
  </property>
  <property fmtid="{D5CDD505-2E9C-101B-9397-08002B2CF9AE}" pid="13" name="_Emoji">
    <vt:lpwstr/>
  </property>
  <property fmtid="{D5CDD505-2E9C-101B-9397-08002B2CF9AE}" pid="14" name="Order">
    <vt:r8>28621500</vt:r8>
  </property>
</Properties>
</file>